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A7" w:rsidRDefault="003C21A7" w:rsidP="00111EE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6908B1">
        <w:rPr>
          <w:rFonts w:ascii="Times New Roman" w:hAnsi="Times New Roman" w:cs="Times New Roman"/>
          <w:sz w:val="28"/>
          <w:szCs w:val="28"/>
        </w:rPr>
        <w:t>риложение</w:t>
      </w:r>
      <w:r w:rsidR="0005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4090">
        <w:rPr>
          <w:rFonts w:ascii="Times New Roman" w:hAnsi="Times New Roman" w:cs="Times New Roman"/>
          <w:sz w:val="28"/>
          <w:szCs w:val="28"/>
        </w:rPr>
        <w:t>2</w:t>
      </w:r>
    </w:p>
    <w:p w:rsidR="00054090" w:rsidRPr="00E72DAA" w:rsidRDefault="00054090" w:rsidP="00111EE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F40743" w:rsidRDefault="00F40743" w:rsidP="00054090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54090" w:rsidRPr="00207C12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054090" w:rsidRPr="00207C1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государственных гарантий бесплатного оказания гражданам медицинской помощи         </w:t>
      </w:r>
      <w:r w:rsidR="0005409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в Костромской области на 2018</w:t>
      </w:r>
      <w:r w:rsidR="00054090" w:rsidRPr="00207C1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год </w:t>
      </w:r>
    </w:p>
    <w:p w:rsidR="00F40743" w:rsidRDefault="00054090" w:rsidP="00054090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4074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</w:p>
    <w:p w:rsidR="00054090" w:rsidRPr="00207C12" w:rsidRDefault="00054090" w:rsidP="00054090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и 2020</w:t>
      </w:r>
      <w:r w:rsidRPr="00207C1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C21A7" w:rsidRDefault="003C21A7" w:rsidP="00111EE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E219E" w:rsidRPr="005E219E" w:rsidRDefault="005E219E" w:rsidP="005E2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50"/>
      <w:bookmarkEnd w:id="1"/>
    </w:p>
    <w:p w:rsidR="005E219E" w:rsidRDefault="005E219E" w:rsidP="005E2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F40743" w:rsidRDefault="005E219E" w:rsidP="005E2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19E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лекарственных препаратов, отпускаемых населению в соответствии с </w:t>
      </w:r>
      <w:hyperlink r:id="rId8" w:history="1">
        <w:r w:rsidR="00F4074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0B5EB2">
          <w:rPr>
            <w:rFonts w:ascii="Times New Roman" w:hAnsi="Times New Roman" w:cs="Times New Roman"/>
            <w:sz w:val="28"/>
            <w:szCs w:val="28"/>
            <w:lang w:eastAsia="ru-RU"/>
          </w:rPr>
          <w:t>еречнем</w:t>
        </w:r>
      </w:hyperlink>
      <w:r w:rsidRPr="005E219E">
        <w:rPr>
          <w:rFonts w:ascii="Times New Roman" w:hAnsi="Times New Roman" w:cs="Times New Roman"/>
          <w:sz w:val="28"/>
          <w:szCs w:val="28"/>
          <w:lang w:eastAsia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</w:t>
      </w:r>
      <w:r w:rsidR="00F4074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F40743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0B5EB2">
          <w:rPr>
            <w:rFonts w:ascii="Times New Roman" w:hAnsi="Times New Roman" w:cs="Times New Roman"/>
            <w:sz w:val="28"/>
            <w:szCs w:val="28"/>
            <w:lang w:eastAsia="ru-RU"/>
          </w:rPr>
          <w:t>еречнем</w:t>
        </w:r>
      </w:hyperlink>
      <w:r w:rsidRPr="005E219E">
        <w:rPr>
          <w:rFonts w:ascii="Times New Roman" w:hAnsi="Times New Roman" w:cs="Times New Roman"/>
          <w:sz w:val="28"/>
          <w:szCs w:val="28"/>
          <w:lang w:eastAsia="ru-RU"/>
        </w:rPr>
        <w:t xml:space="preserve"> групп населения, при амбулаторном лечении которых лекарственные средства отпускаются по рецептам врачей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219E" w:rsidRPr="005E219E" w:rsidRDefault="005E219E" w:rsidP="005E2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40743">
        <w:rPr>
          <w:rFonts w:ascii="Times New Roman" w:hAnsi="Times New Roman" w:cs="Times New Roman"/>
          <w:sz w:val="28"/>
          <w:szCs w:val="28"/>
          <w:lang w:eastAsia="ru-RU"/>
        </w:rPr>
        <w:t>50-процентной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скидкой</w:t>
      </w:r>
    </w:p>
    <w:p w:rsidR="003C21A7" w:rsidRPr="00DF752A" w:rsidRDefault="003C21A7" w:rsidP="00111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331"/>
        <w:gridCol w:w="4262"/>
        <w:gridCol w:w="3409"/>
      </w:tblGrid>
      <w:tr w:rsidR="003C21A7" w:rsidRPr="003C0FAF" w:rsidTr="00B02864">
        <w:trPr>
          <w:tblHeader/>
          <w:jc w:val="center"/>
        </w:trPr>
        <w:tc>
          <w:tcPr>
            <w:tcW w:w="655" w:type="dxa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1" w:type="dxa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262" w:type="dxa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409" w:type="dxa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</w:tbl>
    <w:p w:rsidR="00111EE1" w:rsidRPr="00111EE1" w:rsidRDefault="00111EE1" w:rsidP="00111EE1">
      <w:pPr>
        <w:spacing w:after="0" w:line="240" w:lineRule="auto"/>
        <w:rPr>
          <w:sz w:val="2"/>
          <w:szCs w:val="2"/>
        </w:rPr>
      </w:pPr>
    </w:p>
    <w:tbl>
      <w:tblPr>
        <w:tblW w:w="9685" w:type="dxa"/>
        <w:jc w:val="center"/>
        <w:tblInd w:w="2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4"/>
        <w:gridCol w:w="4260"/>
        <w:gridCol w:w="3423"/>
      </w:tblGrid>
      <w:tr w:rsidR="00111EE1" w:rsidRPr="003C0FAF" w:rsidTr="00B02864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11EE1" w:rsidRPr="003C0FAF" w:rsidRDefault="00111EE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11EE1" w:rsidRPr="003C0FAF" w:rsidRDefault="00111EE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11EE1" w:rsidRPr="003C0FAF" w:rsidRDefault="00111EE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11EE1" w:rsidRPr="003C0FAF" w:rsidRDefault="00111EE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930" w:rsidRPr="003C0FAF" w:rsidTr="00DC78C2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репараты, влияющие на пищеварительный тракт </w:t>
            </w:r>
          </w:p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 обмен веществ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A01AA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E272B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репарат фтора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натрия фторид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протонового насоса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5B42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5B42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626B" w:rsidRPr="003C0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A03AX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ветрогонные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иметикон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5B42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A05AX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желчегонные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гимекромон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E2555D" w:rsidRDefault="005B42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6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E2555D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E2555D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E2555D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5D">
              <w:rPr>
                <w:rFonts w:ascii="Times New Roman" w:hAnsi="Times New Roman" w:cs="Times New Roman"/>
                <w:sz w:val="28"/>
                <w:szCs w:val="28"/>
              </w:rPr>
              <w:t>артишока листьев экстракт</w:t>
            </w:r>
          </w:p>
        </w:tc>
      </w:tr>
      <w:tr w:rsidR="005A4B0E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5A4B0E" w:rsidRPr="00E2555D" w:rsidRDefault="005B42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6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5A4B0E" w:rsidRPr="00E2555D" w:rsidRDefault="005A4B0E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5D">
              <w:rPr>
                <w:rFonts w:ascii="Times New Roman" w:hAnsi="Times New Roman" w:cs="Times New Roman"/>
                <w:sz w:val="28"/>
                <w:szCs w:val="28"/>
              </w:rPr>
              <w:t>А05АА02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5A4B0E" w:rsidRPr="00E2555D" w:rsidRDefault="005A4B0E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55D">
              <w:rPr>
                <w:rFonts w:ascii="Times New Roman" w:hAnsi="Times New Roman" w:cs="Times New Roman"/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5A4B0E" w:rsidRPr="00E2555D" w:rsidRDefault="00E2555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4B0E" w:rsidRPr="00D705C5">
              <w:rPr>
                <w:rFonts w:ascii="Times New Roman" w:hAnsi="Times New Roman" w:cs="Times New Roman"/>
                <w:sz w:val="28"/>
                <w:szCs w:val="28"/>
              </w:rPr>
              <w:t>рсодезоксифолиевая кислота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5B42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A05BA03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F20AC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асторопши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пятнистой плодов экстракт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5B42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626B" w:rsidRPr="003C0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A05C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гепатопротектор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56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626B" w:rsidRPr="003C0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актулоза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есалазин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противодиарейные 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микроорганизмы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ифидобактериибифидум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инекс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4F5A64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64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256E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8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5B4205" w:rsidRDefault="00256E05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F20AC1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E">
              <w:rPr>
                <w:rFonts w:ascii="Times New Roman" w:hAnsi="Times New Roman" w:cs="Times New Roman"/>
                <w:sz w:val="28"/>
                <w:szCs w:val="28"/>
              </w:rPr>
              <w:t>инсулин деглудек+</w:t>
            </w:r>
          </w:p>
          <w:p w:rsidR="003F626B" w:rsidRPr="0071041E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E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</w:tr>
      <w:tr w:rsidR="00191268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62329F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</w:tr>
      <w:tr w:rsidR="00191268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</w:tr>
      <w:tr w:rsidR="00191268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3C0FAF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191268" w:rsidRPr="00191268" w:rsidRDefault="00191268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етформин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ликлазид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ликвидон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A10BD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глибенкламид+метформин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вилдаглиптин+метформин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глимепирид+метформин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метформин+ситаглибтин</w:t>
            </w:r>
          </w:p>
        </w:tc>
      </w:tr>
      <w:tr w:rsidR="00696E7D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</w:tr>
      <w:tr w:rsidR="00696E7D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</w:tr>
      <w:tr w:rsidR="00696E7D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ситаглибтин</w:t>
            </w:r>
          </w:p>
        </w:tc>
      </w:tr>
      <w:tr w:rsidR="00696E7D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1E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</w:tr>
      <w:tr w:rsidR="00696E7D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3C0FAF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696E7D" w:rsidRPr="0071041E" w:rsidRDefault="00696E7D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лираглутид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D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</w:tr>
      <w:tr w:rsidR="003F626B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F626B" w:rsidRPr="003C0FAF" w:rsidRDefault="003F626B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дулаглутид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A10X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при лечении сахарного диабета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ксенатид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A11AA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поливитамины в комбинации с микроэлементами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минералы+поливитамины</w:t>
            </w:r>
          </w:p>
        </w:tc>
      </w:tr>
      <w:tr w:rsidR="00304A91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A11AB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поливитамины в других комбинациях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витамины и витаминоподобные средства</w:t>
            </w:r>
          </w:p>
        </w:tc>
      </w:tr>
      <w:tr w:rsidR="00304A91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витамин Д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альфакальциферол</w:t>
            </w:r>
          </w:p>
        </w:tc>
      </w:tr>
      <w:tr w:rsidR="00304A91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10D03" w:rsidRDefault="00D10D03" w:rsidP="00E7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колекальциферол+</w:t>
            </w:r>
          </w:p>
          <w:p w:rsidR="00304A91" w:rsidRPr="00304A91" w:rsidRDefault="00D10D03" w:rsidP="00E7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304A91" w:rsidRPr="00304A91">
              <w:rPr>
                <w:rFonts w:ascii="Times New Roman" w:hAnsi="Times New Roman" w:cs="Times New Roman"/>
                <w:sz w:val="28"/>
                <w:szCs w:val="28"/>
              </w:rPr>
              <w:t>бонат кальция</w:t>
            </w:r>
          </w:p>
        </w:tc>
      </w:tr>
      <w:tr w:rsidR="00304A91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04A91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1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</w:tr>
      <w:tr w:rsidR="00304A91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A11DB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витамин B1 в комбинации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пиридоксин+тиамин+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A12CB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цинка сульфат</w:t>
            </w:r>
          </w:p>
        </w:tc>
      </w:tr>
      <w:tr w:rsidR="00304A91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A12CC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препарат магния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04A91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магне B6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препараты для коррекции метаболических процессов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левокарнитин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5B42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</w:tr>
      <w:tr w:rsidR="00D02930" w:rsidRPr="003C0FAF" w:rsidTr="00B64664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репараты, влияющие на кроветворение и кровь</w:t>
            </w:r>
          </w:p>
        </w:tc>
      </w:tr>
      <w:tr w:rsidR="003C21A7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C21A7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C21A7" w:rsidRPr="003C0FAF" w:rsidRDefault="00304A9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1A7" w:rsidRPr="003C0FAF">
              <w:rPr>
                <w:rFonts w:ascii="Times New Roman" w:hAnsi="Times New Roman" w:cs="Times New Roman"/>
                <w:sz w:val="28"/>
                <w:szCs w:val="28"/>
              </w:rPr>
              <w:t>арфарин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дипиридамол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дабигатранаэтексилат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гемостатическое средство для местного применения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10D0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коллаген+нитрофурал+</w:t>
            </w:r>
          </w:p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борная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В02В</w:t>
            </w:r>
            <w:r w:rsidRPr="003C0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акторы свертывания крови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310133" w:rsidRPr="003C0FAF" w:rsidTr="00D02930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D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69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пиксабан</w:t>
            </w:r>
          </w:p>
        </w:tc>
      </w:tr>
      <w:tr w:rsidR="00310133" w:rsidRPr="00AB0913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B02BX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ругие гемостатические препараты для системного применения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B03AE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макро- и микроэлементы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90461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61">
              <w:rPr>
                <w:rFonts w:ascii="Times New Roman" w:hAnsi="Times New Roman" w:cs="Times New Roman"/>
                <w:sz w:val="28"/>
                <w:szCs w:val="28"/>
              </w:rPr>
              <w:t>железа сульфат+серин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B01AX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прочие антикоагулянты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B06AB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прочие гематологические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F20AC1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0133" w:rsidRPr="006E5154">
              <w:rPr>
                <w:rFonts w:ascii="Times New Roman" w:hAnsi="Times New Roman" w:cs="Times New Roman"/>
                <w:sz w:val="28"/>
                <w:szCs w:val="28"/>
              </w:rPr>
              <w:t>епротеинизированный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33" w:rsidRPr="006E5154">
              <w:rPr>
                <w:rFonts w:ascii="Times New Roman" w:hAnsi="Times New Roman" w:cs="Times New Roman"/>
                <w:sz w:val="28"/>
                <w:szCs w:val="28"/>
              </w:rPr>
              <w:t>гемодериват крови</w:t>
            </w:r>
            <w:r w:rsidR="00310133" w:rsidRPr="00D82379">
              <w:rPr>
                <w:rFonts w:ascii="Times New Roman" w:hAnsi="Times New Roman" w:cs="Times New Roman"/>
                <w:sz w:val="28"/>
                <w:szCs w:val="28"/>
              </w:rPr>
              <w:t xml:space="preserve"> телят</w:t>
            </w:r>
          </w:p>
        </w:tc>
      </w:tr>
      <w:tr w:rsidR="00D02930" w:rsidRPr="003C0FAF" w:rsidTr="00AB10F3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10D03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репараты для лечения заболеваний </w:t>
            </w:r>
          </w:p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игоксин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миодарон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изосорбидадинитрат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изосорбидамононитрат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убидекаренон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вабрадин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катибант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прочие антигипертензивные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озентан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90461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61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90461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61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ндапамид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плеренон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E423C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C05CA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E423C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проницаемость капилляров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тенолол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млодипин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ифедипин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ерапамил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C08DB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бензотиазепиновые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илтиазем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аптоприл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99.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налаприл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зофеноприл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C09BA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АПФ в комбинации с диуретиками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индапамид+периндоприл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озартан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амиприл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кандесартан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алсартан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C09DB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ангиотензина II антагонисты в комбинации с БМКК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амлодипин+валсартан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D3182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2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D3182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2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D3182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D3182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2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</w:tr>
      <w:tr w:rsidR="00D02930" w:rsidRPr="003C0FAF" w:rsidTr="00DF2941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репараты для лечения кожных заболеваний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D10BA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ретиноид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A5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изотретиноин</w:t>
            </w:r>
          </w:p>
        </w:tc>
      </w:tr>
      <w:tr w:rsidR="00D02930" w:rsidRPr="003C0FAF" w:rsidTr="003A62E4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репараты для лечения заболеваний урогенитальных органов и половые гормоны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истатин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  <w:r w:rsidRPr="003C0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секреции пролактина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каберголин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G03AA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гестагены и эстрогены (фиксированные сочетания)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4F5A64" w:rsidRPr="004F5A6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64">
              <w:rPr>
                <w:rFonts w:ascii="Times New Roman" w:hAnsi="Times New Roman" w:cs="Times New Roman"/>
                <w:sz w:val="28"/>
                <w:szCs w:val="28"/>
              </w:rPr>
              <w:t>дезогестрел+</w:t>
            </w:r>
          </w:p>
          <w:p w:rsidR="00310133" w:rsidRPr="00F20AC1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5A64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256E05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3-оксоандростена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противоопухолевое, гестогенное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егестрол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G03XA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 секреции гонадотропного гормона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аназол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AE6DAE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AE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AE6DAE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AE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</w:tr>
      <w:tr w:rsidR="00D02930" w:rsidRPr="003C0FAF" w:rsidTr="00F566BF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ормональные препараты для системного использования (кроме половых гормонов)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AE6DAE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AE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AE6DAE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DAE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H02AA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9D1B0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00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9D1B0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00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</w:tr>
      <w:tr w:rsidR="00310133" w:rsidRPr="003C0FAF" w:rsidTr="00B02864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9D1B0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0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9D1B0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00">
              <w:rPr>
                <w:rFonts w:ascii="Times New Roman" w:hAnsi="Times New Roman" w:cs="Times New Roman"/>
                <w:sz w:val="28"/>
                <w:szCs w:val="28"/>
              </w:rPr>
              <w:t>преднизолон, метилпреднизолон</w:t>
            </w:r>
          </w:p>
        </w:tc>
      </w:tr>
      <w:tr w:rsidR="00310133" w:rsidRPr="003C0FAF" w:rsidTr="00B02864">
        <w:trPr>
          <w:trHeight w:val="3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9D1B0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9D1B0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B00">
              <w:rPr>
                <w:rFonts w:ascii="Times New Roman" w:hAnsi="Times New Roman" w:cs="Times New Roman"/>
                <w:sz w:val="28"/>
                <w:szCs w:val="28"/>
              </w:rPr>
              <w:t>триамцинолон</w:t>
            </w:r>
          </w:p>
        </w:tc>
      </w:tr>
      <w:tr w:rsidR="00310133" w:rsidRPr="00802E82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43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0133" w:rsidRPr="003C0FAF">
              <w:rPr>
                <w:rFonts w:ascii="Times New Roman" w:hAnsi="Times New Roman" w:cs="Times New Roman"/>
                <w:sz w:val="28"/>
                <w:szCs w:val="28"/>
              </w:rPr>
              <w:t>альцитонин</w:t>
            </w:r>
          </w:p>
        </w:tc>
      </w:tr>
      <w:tr w:rsidR="00D02930" w:rsidRPr="003C0FAF" w:rsidTr="00EB5D78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BB62FB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ротивомикробные препараты для системного использования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J01DD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антибиотики цефалоспорины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ефиксим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F20AC1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аммоксициклин+</w:t>
            </w:r>
          </w:p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клавулановая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сульфаниламиды в комбинации с триметопримом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71545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71545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цикловир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валацикловира гидрохлорид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нтекавир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амивудин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рбидол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иммуноглобулин нормальный человеческий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</w:tr>
      <w:tr w:rsidR="00D02930" w:rsidRPr="003C0FAF" w:rsidTr="001D28F3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ротивоопухолевые препараты и иммуномодуляторы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62B6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835FE8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9"/>
                <w:sz w:val="28"/>
                <w:szCs w:val="28"/>
              </w:rPr>
            </w:pPr>
            <w:r w:rsidRPr="00835FE8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26F9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26F9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26F9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26F9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тегафур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L01CB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топозид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L01XB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гидразина сульфат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противоопухолевый препарат моноклональные антитела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противоопухолевый препарат и 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тимозин альфа-1 рекомбинантный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50D">
              <w:rPr>
                <w:rFonts w:ascii="Times New Roman" w:hAnsi="Times New Roman" w:cs="Times New Roman"/>
                <w:sz w:val="28"/>
                <w:szCs w:val="28"/>
              </w:rPr>
              <w:t>ротивоопухолевые препараты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357D">
              <w:rPr>
                <w:rFonts w:ascii="Times New Roman" w:hAnsi="Times New Roman" w:cs="Times New Roman"/>
                <w:sz w:val="28"/>
                <w:szCs w:val="28"/>
              </w:rPr>
              <w:t>нагрелид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унитиниб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азатиниб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илотиниб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брутиниб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гипоталамуса, гипофиза, гонадотропины и их аналоги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озерелин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401CD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L02BG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ферментов ингибиторы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настрозол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эксеместан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иммуномодулятор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4F5A64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0133" w:rsidRPr="004F5A64">
              <w:rPr>
                <w:rFonts w:ascii="Times New Roman" w:hAnsi="Times New Roman" w:cs="Times New Roman"/>
                <w:sz w:val="28"/>
                <w:szCs w:val="28"/>
              </w:rPr>
              <w:t>люкозаминилмурамилди</w:t>
            </w:r>
            <w:r w:rsidRPr="004F5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133" w:rsidRPr="004F5A64">
              <w:rPr>
                <w:rFonts w:ascii="Times New Roman" w:hAnsi="Times New Roman" w:cs="Times New Roman"/>
                <w:sz w:val="28"/>
                <w:szCs w:val="28"/>
              </w:rPr>
              <w:t>пептид</w:t>
            </w:r>
            <w:r w:rsidR="003B30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133"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с другими препаратами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B3077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77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стимулятор лейкопоэза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B3077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77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B3077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77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пегинтерферон альфа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B3077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77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A6357D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7D">
              <w:rPr>
                <w:rFonts w:ascii="Times New Roman" w:hAnsi="Times New Roman" w:cs="Times New Roman"/>
                <w:sz w:val="28"/>
                <w:szCs w:val="28"/>
              </w:rPr>
              <w:t>L03AХ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A6357D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7D">
              <w:rPr>
                <w:rFonts w:ascii="Times New Roman" w:hAnsi="Times New Roman" w:cs="Times New Roman"/>
                <w:sz w:val="28"/>
                <w:szCs w:val="28"/>
              </w:rPr>
              <w:t>иммуностимуляторы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A6357D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7D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D724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4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D724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724F">
              <w:rPr>
                <w:rFonts w:ascii="Times New Roman" w:hAnsi="Times New Roman" w:cs="Times New Roman"/>
                <w:sz w:val="28"/>
                <w:szCs w:val="28"/>
              </w:rPr>
              <w:t>батацепт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D724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микофенолатамофетил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r w:rsidR="004F5A64" w:rsidRPr="004F5A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</w:tr>
      <w:tr w:rsidR="00B26C62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B26C62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B26C62" w:rsidRPr="003C0FAF" w:rsidRDefault="00B26C62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B26C62" w:rsidRPr="00CB0503" w:rsidRDefault="00B26C62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B26C62" w:rsidRPr="00EE7A63" w:rsidRDefault="00B26C62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сиролимус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танерцепт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</w:tr>
      <w:tr w:rsidR="00D02930" w:rsidRPr="003C0FAF" w:rsidTr="00665095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репараты для лечения заболеваний костно-мышечной системы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еторолак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мелоксикам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M01AX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прочие ненаркотические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имесулид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толперизон, тизанидин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M03BA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памидроновая кислота, алендроновая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M05BA01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 костной резорбции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этидроновая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стимулятор остеогенеза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оссеин-гидроксиапатитное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M09AA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иммуномодулятор трипсин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обензим</w:t>
            </w:r>
          </w:p>
        </w:tc>
      </w:tr>
      <w:tr w:rsidR="00D02930" w:rsidRPr="003C0FAF" w:rsidTr="00290C97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репараты для лечения заболеваний нервной системы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N01AN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тримепиридин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орфин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A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45CA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A">
              <w:rPr>
                <w:rFonts w:ascii="Times New Roman" w:hAnsi="Times New Roman" w:cs="Times New Roman"/>
                <w:sz w:val="28"/>
                <w:szCs w:val="28"/>
              </w:rPr>
              <w:t>N02AВ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45CA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A">
              <w:rPr>
                <w:rFonts w:ascii="Times New Roman" w:hAnsi="Times New Roman" w:cs="Times New Roman"/>
                <w:sz w:val="28"/>
                <w:szCs w:val="28"/>
              </w:rPr>
              <w:t>анальгезирующее наркотическое средство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A45CA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45CA">
              <w:rPr>
                <w:rFonts w:ascii="Times New Roman" w:hAnsi="Times New Roman" w:cs="Times New Roman"/>
                <w:sz w:val="28"/>
                <w:szCs w:val="28"/>
              </w:rPr>
              <w:t>ентанил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рамадол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 другие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208.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онисамид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2329F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81EC9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1EC9">
              <w:rPr>
                <w:rFonts w:ascii="Times New Roman" w:hAnsi="Times New Roman" w:cs="Times New Roman"/>
                <w:sz w:val="28"/>
                <w:szCs w:val="28"/>
              </w:rPr>
              <w:t>опирамат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тригексифени</w:t>
            </w:r>
            <w:r w:rsidRPr="00E36907">
              <w:rPr>
                <w:rFonts w:ascii="Times New Roman" w:hAnsi="Times New Roman" w:cs="Times New Roman"/>
                <w:sz w:val="28"/>
                <w:szCs w:val="28"/>
              </w:rPr>
              <w:t>дил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леводопа+бенсеразид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леводопа+карбидопа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мантадин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стимуляторы допаминовых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154">
              <w:rPr>
                <w:rFonts w:ascii="Times New Roman" w:hAnsi="Times New Roman" w:cs="Times New Roman"/>
                <w:sz w:val="28"/>
                <w:szCs w:val="28"/>
              </w:rPr>
              <w:t>ирибедил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N04BD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ингибиторы моноаминоксидазы типа B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азагилин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1C09E1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N05AC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фенотиазины с пиперидиновой структурой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1C09E1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ертиндол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нейролептики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клозапин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N05AF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EE7A63" w:rsidRDefault="00310133" w:rsidP="00E3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A63">
              <w:rPr>
                <w:rFonts w:ascii="Times New Roman" w:hAnsi="Times New Roman" w:cs="Times New Roman"/>
                <w:sz w:val="28"/>
                <w:szCs w:val="28"/>
              </w:rPr>
              <w:t>хлорпротиксен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41E5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54">
              <w:rPr>
                <w:rFonts w:ascii="Times New Roman" w:hAnsi="Times New Roman" w:cs="Times New Roman"/>
                <w:sz w:val="28"/>
                <w:szCs w:val="28"/>
              </w:rPr>
              <w:t>антагонисты допаминовых D2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41E5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54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0E6BE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41E5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41E5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54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серетонина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7195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950">
              <w:rPr>
                <w:rFonts w:ascii="Times New Roman" w:hAnsi="Times New Roman" w:cs="Times New Roman"/>
                <w:sz w:val="28"/>
                <w:szCs w:val="28"/>
              </w:rPr>
              <w:t>флувоксамин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771950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950">
              <w:rPr>
                <w:rFonts w:ascii="Times New Roman" w:hAnsi="Times New Roman" w:cs="Times New Roman"/>
                <w:sz w:val="28"/>
                <w:szCs w:val="28"/>
              </w:rPr>
              <w:t>ирацетам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иритинол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ацетиламиноянтарная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гопантеновая кислота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41E5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54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  <w:r w:rsidRPr="00D41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41E5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54">
              <w:rPr>
                <w:rFonts w:ascii="Times New Roman" w:hAnsi="Times New Roman" w:cs="Times New Roman"/>
                <w:sz w:val="28"/>
                <w:szCs w:val="28"/>
              </w:rPr>
              <w:t>холинэстеразы ингибитор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D41E54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54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 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с1-эстеразы</w:t>
            </w:r>
            <w:r w:rsidRPr="00D41E5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4F5A64" w:rsidRDefault="004F5A64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0133" w:rsidRPr="004F5A64">
              <w:rPr>
                <w:rFonts w:ascii="Times New Roman" w:hAnsi="Times New Roman" w:cs="Times New Roman"/>
                <w:sz w:val="28"/>
                <w:szCs w:val="28"/>
              </w:rPr>
              <w:t>иридостигмина</w:t>
            </w:r>
            <w:r w:rsidRPr="004F5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33" w:rsidRPr="004F5A64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пидакрин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 прочие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циннаризин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лечения 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нервной системы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винпоцетин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237.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4F5A64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10133" w:rsidRPr="003C0FAF">
              <w:rPr>
                <w:rFonts w:ascii="Times New Roman" w:hAnsi="Times New Roman" w:cs="Times New Roman"/>
                <w:sz w:val="28"/>
                <w:szCs w:val="28"/>
              </w:rPr>
              <w:t>тилметилгидроксипири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133" w:rsidRPr="003C0FAF">
              <w:rPr>
                <w:rFonts w:ascii="Times New Roman" w:hAnsi="Times New Roman" w:cs="Times New Roman"/>
                <w:sz w:val="28"/>
                <w:szCs w:val="28"/>
              </w:rPr>
              <w:t>динасукцинат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238.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цитофлавин</w:t>
            </w:r>
          </w:p>
        </w:tc>
      </w:tr>
      <w:tr w:rsidR="00D02930" w:rsidRPr="003C0FAF" w:rsidTr="00912548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ротивопаразитарные препараты, инсектициды и репелленты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албендазол</w:t>
            </w:r>
          </w:p>
        </w:tc>
      </w:tr>
      <w:tr w:rsidR="00D02930" w:rsidRPr="003C0FAF" w:rsidTr="003E1507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репараты для лечения заболеваний респираторной системы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селективные бета2-адреномиметики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енотерол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506DB" w:rsidRDefault="006C5A43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6C5A43" w:rsidP="00FD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FD1B62" w:rsidRPr="00FD1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4F5A64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0133" w:rsidRPr="003C0FAF">
              <w:rPr>
                <w:rFonts w:ascii="Times New Roman" w:hAnsi="Times New Roman" w:cs="Times New Roman"/>
                <w:sz w:val="28"/>
                <w:szCs w:val="28"/>
              </w:rPr>
              <w:t>пратропия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133" w:rsidRPr="003C0FAF">
              <w:rPr>
                <w:rFonts w:ascii="Times New Roman" w:hAnsi="Times New Roman" w:cs="Times New Roman"/>
                <w:sz w:val="28"/>
                <w:szCs w:val="28"/>
              </w:rPr>
              <w:t>бромид+фенотерол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будесонид+формотерол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мометазон+формотерол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>беклометазон+формотерол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D">
              <w:rPr>
                <w:rFonts w:ascii="Times New Roman" w:hAnsi="Times New Roman" w:cs="Times New Roman"/>
                <w:sz w:val="28"/>
                <w:szCs w:val="28"/>
              </w:rPr>
              <w:t>R03BB54</w: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7D">
              <w:rPr>
                <w:rFonts w:ascii="Times New Roman" w:hAnsi="Times New Roman" w:cs="Times New Roman"/>
                <w:sz w:val="28"/>
                <w:szCs w:val="28"/>
              </w:rPr>
              <w:t>репараты для лечения обструктивных заболеваний дыхательных путей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586276" w:rsidRDefault="00310133" w:rsidP="0069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6">
              <w:rPr>
                <w:rFonts w:ascii="Times New Roman" w:hAnsi="Times New Roman" w:cs="Times New Roman"/>
                <w:sz w:val="28"/>
                <w:szCs w:val="28"/>
              </w:rPr>
              <w:t xml:space="preserve">олодатерол+тиотропия бромид 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удесонид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ометазон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еофиллин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антагонисты лейкотриеновых рецепторов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монтелукаст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мброксол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</w:tr>
      <w:tr w:rsidR="00D02930" w:rsidRPr="003C0FAF" w:rsidTr="00DF38DA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FD1B62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репараты для лечения заболеваний органов чувств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6C5A43" w:rsidP="00FD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FD1B62" w:rsidRPr="00FD1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имолол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латанопрост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S01XA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офтальмологии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азапентацен</w:t>
            </w:r>
          </w:p>
        </w:tc>
      </w:tr>
      <w:tr w:rsidR="00D02930" w:rsidRPr="003C0FAF" w:rsidTr="00C60AF4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FD1B62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D02930" w:rsidRPr="003C0FAF" w:rsidRDefault="00D02930" w:rsidP="00D0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рочие препараты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6C5A43" w:rsidP="00FD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FD1B62" w:rsidRPr="00FD1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другие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гиалуронидазы с</w:t>
            </w:r>
            <w:r w:rsidR="00FD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азоксимера</w:t>
            </w:r>
            <w:r w:rsidR="00FD1B62" w:rsidRPr="00FD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бромидом</w:t>
            </w:r>
            <w:r w:rsidR="00FD1B62" w:rsidRPr="00FD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коньюгат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комплексообразующие препараты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лечебное питание, применяющееся при фенилкетонурии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безбелковые продукты питания, белковые гидролизаты</w:t>
            </w:r>
          </w:p>
        </w:tc>
      </w:tr>
      <w:tr w:rsidR="00310133" w:rsidRPr="003C0FAF" w:rsidTr="00B02864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FD1B62" w:rsidRDefault="00FD1B62" w:rsidP="00E2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FD1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A43" w:rsidRPr="00FD1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редства для диагностики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62" w:type="dxa"/>
            </w:tcMar>
          </w:tcPr>
          <w:p w:rsidR="00310133" w:rsidRPr="003C0FAF" w:rsidRDefault="00310133" w:rsidP="0011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AF">
              <w:rPr>
                <w:rFonts w:ascii="Times New Roman" w:hAnsi="Times New Roman" w:cs="Times New Roman"/>
                <w:sz w:val="28"/>
                <w:szCs w:val="28"/>
              </w:rPr>
              <w:t>тест-полоски для определения сахара в крови</w:t>
            </w:r>
          </w:p>
        </w:tc>
      </w:tr>
    </w:tbl>
    <w:p w:rsidR="004F335D" w:rsidRDefault="004F335D" w:rsidP="00723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A64" w:rsidRDefault="004F5A64" w:rsidP="004F5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23651" w:rsidRPr="004F5A64" w:rsidRDefault="004F5A64" w:rsidP="0072365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A64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23651" w:rsidRPr="004F5A6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F5A64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723651" w:rsidRPr="00EC1C5F">
        <w:rPr>
          <w:rFonts w:ascii="Times New Roman" w:hAnsi="Times New Roman" w:cs="Times New Roman"/>
          <w:sz w:val="28"/>
          <w:szCs w:val="28"/>
        </w:rPr>
        <w:t xml:space="preserve"> </w:t>
      </w:r>
      <w:r w:rsidR="00723651" w:rsidRPr="004F5A64">
        <w:rPr>
          <w:rFonts w:ascii="Times New Roman" w:hAnsi="Times New Roman" w:cs="Times New Roman"/>
          <w:sz w:val="20"/>
          <w:szCs w:val="20"/>
        </w:rPr>
        <w:t xml:space="preserve">Лекарственные формы в соответствии с Государственным </w:t>
      </w:r>
      <w:hyperlink r:id="rId10" w:history="1">
        <w:r w:rsidR="00723651" w:rsidRPr="004F5A64">
          <w:rPr>
            <w:rFonts w:ascii="Times New Roman" w:hAnsi="Times New Roman" w:cs="Times New Roman"/>
            <w:sz w:val="20"/>
            <w:szCs w:val="20"/>
          </w:rPr>
          <w:t>реестром</w:t>
        </w:r>
      </w:hyperlink>
      <w:r w:rsidR="00723651" w:rsidRPr="004F5A64">
        <w:rPr>
          <w:rFonts w:ascii="Times New Roman" w:hAnsi="Times New Roman" w:cs="Times New Roman"/>
          <w:sz w:val="20"/>
          <w:szCs w:val="20"/>
        </w:rPr>
        <w:t xml:space="preserve"> лекарственных средств для медицинского применения.</w:t>
      </w:r>
    </w:p>
    <w:p w:rsidR="003C21A7" w:rsidRPr="00DF752A" w:rsidRDefault="003C21A7" w:rsidP="00111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1A7" w:rsidRPr="00DF752A" w:rsidSect="00F40743">
      <w:headerReference w:type="default" r:id="rId11"/>
      <w:footerReference w:type="default" r:id="rId12"/>
      <w:headerReference w:type="first" r:id="rId13"/>
      <w:type w:val="continuous"/>
      <w:pgSz w:w="11905" w:h="16838"/>
      <w:pgMar w:top="1134" w:right="1276" w:bottom="1134" w:left="1559" w:header="720" w:footer="720" w:gutter="0"/>
      <w:pgNumType w:start="5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8F" w:rsidRDefault="003C158F" w:rsidP="009919C5">
      <w:pPr>
        <w:spacing w:after="0" w:line="240" w:lineRule="auto"/>
      </w:pPr>
      <w:r>
        <w:separator/>
      </w:r>
    </w:p>
  </w:endnote>
  <w:endnote w:type="continuationSeparator" w:id="0">
    <w:p w:rsidR="003C158F" w:rsidRDefault="003C158F" w:rsidP="0099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B7" w:rsidRDefault="00E272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8F" w:rsidRDefault="003C158F" w:rsidP="009919C5">
      <w:pPr>
        <w:spacing w:after="0" w:line="240" w:lineRule="auto"/>
      </w:pPr>
      <w:r>
        <w:separator/>
      </w:r>
    </w:p>
  </w:footnote>
  <w:footnote w:type="continuationSeparator" w:id="0">
    <w:p w:rsidR="003C158F" w:rsidRDefault="003C158F" w:rsidP="0099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37"/>
      <w:docPartObj>
        <w:docPartGallery w:val="Page Numbers (Top of Page)"/>
        <w:docPartUnique/>
      </w:docPartObj>
    </w:sdtPr>
    <w:sdtEndPr/>
    <w:sdtContent>
      <w:p w:rsidR="00E272B7" w:rsidRDefault="00E272B7">
        <w:pPr>
          <w:pStyle w:val="a3"/>
          <w:jc w:val="center"/>
        </w:pPr>
        <w:r w:rsidRPr="00766191">
          <w:rPr>
            <w:rFonts w:ascii="Times New Roman" w:hAnsi="Times New Roman" w:cs="Times New Roman"/>
          </w:rPr>
          <w:fldChar w:fldCharType="begin"/>
        </w:r>
        <w:r w:rsidRPr="00766191">
          <w:rPr>
            <w:rFonts w:ascii="Times New Roman" w:hAnsi="Times New Roman" w:cs="Times New Roman"/>
          </w:rPr>
          <w:instrText xml:space="preserve"> PAGE   \* MERGEFORMAT </w:instrText>
        </w:r>
        <w:r w:rsidRPr="00766191">
          <w:rPr>
            <w:rFonts w:ascii="Times New Roman" w:hAnsi="Times New Roman" w:cs="Times New Roman"/>
          </w:rPr>
          <w:fldChar w:fldCharType="separate"/>
        </w:r>
        <w:r w:rsidR="001A13CD">
          <w:rPr>
            <w:rFonts w:ascii="Times New Roman" w:hAnsi="Times New Roman" w:cs="Times New Roman"/>
            <w:noProof/>
          </w:rPr>
          <w:t>54</w:t>
        </w:r>
        <w:r w:rsidRPr="00766191">
          <w:rPr>
            <w:rFonts w:ascii="Times New Roman" w:hAnsi="Times New Roman" w:cs="Times New Roman"/>
          </w:rPr>
          <w:fldChar w:fldCharType="end"/>
        </w:r>
      </w:p>
    </w:sdtContent>
  </w:sdt>
  <w:p w:rsidR="00E272B7" w:rsidRDefault="00E272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235"/>
      <w:docPartObj>
        <w:docPartGallery w:val="Page Numbers (Top of Page)"/>
        <w:docPartUnique/>
      </w:docPartObj>
    </w:sdtPr>
    <w:sdtEndPr/>
    <w:sdtContent>
      <w:p w:rsidR="00E272B7" w:rsidRDefault="00E272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2B7" w:rsidRDefault="00E272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0A"/>
    <w:rsid w:val="00004CC0"/>
    <w:rsid w:val="00012763"/>
    <w:rsid w:val="00013725"/>
    <w:rsid w:val="000149D7"/>
    <w:rsid w:val="00025740"/>
    <w:rsid w:val="0003589D"/>
    <w:rsid w:val="000369E6"/>
    <w:rsid w:val="00054090"/>
    <w:rsid w:val="00063A09"/>
    <w:rsid w:val="0007562D"/>
    <w:rsid w:val="00075A16"/>
    <w:rsid w:val="00082D48"/>
    <w:rsid w:val="000969CD"/>
    <w:rsid w:val="000A53DF"/>
    <w:rsid w:val="000B0FE7"/>
    <w:rsid w:val="000B2D2F"/>
    <w:rsid w:val="000B5EB2"/>
    <w:rsid w:val="000C6B53"/>
    <w:rsid w:val="000E6BEF"/>
    <w:rsid w:val="001030A9"/>
    <w:rsid w:val="00111EE1"/>
    <w:rsid w:val="00120425"/>
    <w:rsid w:val="00145E24"/>
    <w:rsid w:val="001736BA"/>
    <w:rsid w:val="00191268"/>
    <w:rsid w:val="001A07D6"/>
    <w:rsid w:val="001A13CD"/>
    <w:rsid w:val="001B41B0"/>
    <w:rsid w:val="001C09E1"/>
    <w:rsid w:val="001D5128"/>
    <w:rsid w:val="001E3B78"/>
    <w:rsid w:val="00200DA6"/>
    <w:rsid w:val="002053EC"/>
    <w:rsid w:val="00230F36"/>
    <w:rsid w:val="00242834"/>
    <w:rsid w:val="00245576"/>
    <w:rsid w:val="002539A7"/>
    <w:rsid w:val="00254A81"/>
    <w:rsid w:val="00256E05"/>
    <w:rsid w:val="00266901"/>
    <w:rsid w:val="002708FC"/>
    <w:rsid w:val="002721F8"/>
    <w:rsid w:val="00291099"/>
    <w:rsid w:val="00291EDA"/>
    <w:rsid w:val="002A1EAB"/>
    <w:rsid w:val="002C45B3"/>
    <w:rsid w:val="002D5B56"/>
    <w:rsid w:val="002E5C5F"/>
    <w:rsid w:val="002F5D7F"/>
    <w:rsid w:val="002F70A6"/>
    <w:rsid w:val="002F79F2"/>
    <w:rsid w:val="003006D1"/>
    <w:rsid w:val="00304A91"/>
    <w:rsid w:val="00310133"/>
    <w:rsid w:val="00314727"/>
    <w:rsid w:val="003173A9"/>
    <w:rsid w:val="00337C35"/>
    <w:rsid w:val="00337CB2"/>
    <w:rsid w:val="00340BD3"/>
    <w:rsid w:val="00365980"/>
    <w:rsid w:val="00365A96"/>
    <w:rsid w:val="00386D48"/>
    <w:rsid w:val="00391D39"/>
    <w:rsid w:val="003A0C36"/>
    <w:rsid w:val="003B3077"/>
    <w:rsid w:val="003C0DB0"/>
    <w:rsid w:val="003C0FAF"/>
    <w:rsid w:val="003C158F"/>
    <w:rsid w:val="003C21A7"/>
    <w:rsid w:val="003D1B55"/>
    <w:rsid w:val="003D3182"/>
    <w:rsid w:val="003E3C11"/>
    <w:rsid w:val="003F626B"/>
    <w:rsid w:val="004062B0"/>
    <w:rsid w:val="0043285F"/>
    <w:rsid w:val="00432E0F"/>
    <w:rsid w:val="00433981"/>
    <w:rsid w:val="004439FF"/>
    <w:rsid w:val="00444A2D"/>
    <w:rsid w:val="0046382B"/>
    <w:rsid w:val="00477D89"/>
    <w:rsid w:val="00496C68"/>
    <w:rsid w:val="004A039A"/>
    <w:rsid w:val="004A169F"/>
    <w:rsid w:val="004A4115"/>
    <w:rsid w:val="004A45CA"/>
    <w:rsid w:val="004A62B6"/>
    <w:rsid w:val="004C07F7"/>
    <w:rsid w:val="004C5616"/>
    <w:rsid w:val="004C76CB"/>
    <w:rsid w:val="004D138A"/>
    <w:rsid w:val="004D3E27"/>
    <w:rsid w:val="004E00EE"/>
    <w:rsid w:val="004E5CF4"/>
    <w:rsid w:val="004F335D"/>
    <w:rsid w:val="004F52F5"/>
    <w:rsid w:val="004F5A64"/>
    <w:rsid w:val="00522617"/>
    <w:rsid w:val="005506DB"/>
    <w:rsid w:val="005679D9"/>
    <w:rsid w:val="00571545"/>
    <w:rsid w:val="00572B6A"/>
    <w:rsid w:val="005779F0"/>
    <w:rsid w:val="00586276"/>
    <w:rsid w:val="0058765A"/>
    <w:rsid w:val="00590461"/>
    <w:rsid w:val="00591A3B"/>
    <w:rsid w:val="005A07B7"/>
    <w:rsid w:val="005A4B0E"/>
    <w:rsid w:val="005B4205"/>
    <w:rsid w:val="005B4468"/>
    <w:rsid w:val="005E219E"/>
    <w:rsid w:val="005E2FF9"/>
    <w:rsid w:val="005E4749"/>
    <w:rsid w:val="005E7781"/>
    <w:rsid w:val="005F7356"/>
    <w:rsid w:val="00607D12"/>
    <w:rsid w:val="006231AF"/>
    <w:rsid w:val="0062329F"/>
    <w:rsid w:val="0063757A"/>
    <w:rsid w:val="00637789"/>
    <w:rsid w:val="00642E88"/>
    <w:rsid w:val="00653410"/>
    <w:rsid w:val="00676447"/>
    <w:rsid w:val="006908B1"/>
    <w:rsid w:val="0069210C"/>
    <w:rsid w:val="00696E7D"/>
    <w:rsid w:val="006B384C"/>
    <w:rsid w:val="006C5A43"/>
    <w:rsid w:val="006D2BC9"/>
    <w:rsid w:val="006D2C36"/>
    <w:rsid w:val="006E0E11"/>
    <w:rsid w:val="006E1877"/>
    <w:rsid w:val="006E5154"/>
    <w:rsid w:val="006E5EE6"/>
    <w:rsid w:val="006E67EE"/>
    <w:rsid w:val="006F1B37"/>
    <w:rsid w:val="006F4C70"/>
    <w:rsid w:val="0071041E"/>
    <w:rsid w:val="0071457A"/>
    <w:rsid w:val="0071642F"/>
    <w:rsid w:val="00723651"/>
    <w:rsid w:val="007257D3"/>
    <w:rsid w:val="007359D0"/>
    <w:rsid w:val="00740456"/>
    <w:rsid w:val="00747945"/>
    <w:rsid w:val="00750645"/>
    <w:rsid w:val="0075743B"/>
    <w:rsid w:val="00766191"/>
    <w:rsid w:val="00771950"/>
    <w:rsid w:val="00772EE1"/>
    <w:rsid w:val="00781EC9"/>
    <w:rsid w:val="00784C64"/>
    <w:rsid w:val="00793294"/>
    <w:rsid w:val="00795EC1"/>
    <w:rsid w:val="007A1103"/>
    <w:rsid w:val="007B5275"/>
    <w:rsid w:val="007C1ADD"/>
    <w:rsid w:val="007C27E7"/>
    <w:rsid w:val="007D6B3C"/>
    <w:rsid w:val="007E2F8A"/>
    <w:rsid w:val="00800834"/>
    <w:rsid w:val="0080270E"/>
    <w:rsid w:val="00802E82"/>
    <w:rsid w:val="008048B5"/>
    <w:rsid w:val="008048E9"/>
    <w:rsid w:val="008249C5"/>
    <w:rsid w:val="0083212D"/>
    <w:rsid w:val="00835FE8"/>
    <w:rsid w:val="00840882"/>
    <w:rsid w:val="00847D18"/>
    <w:rsid w:val="008843BE"/>
    <w:rsid w:val="00890CC8"/>
    <w:rsid w:val="008A230A"/>
    <w:rsid w:val="00913698"/>
    <w:rsid w:val="0095020A"/>
    <w:rsid w:val="00962881"/>
    <w:rsid w:val="009825E0"/>
    <w:rsid w:val="00990FBC"/>
    <w:rsid w:val="009919C5"/>
    <w:rsid w:val="009B0D43"/>
    <w:rsid w:val="009B2A16"/>
    <w:rsid w:val="009C2F1E"/>
    <w:rsid w:val="009D1B00"/>
    <w:rsid w:val="009D2674"/>
    <w:rsid w:val="009E1AC7"/>
    <w:rsid w:val="009E1F0A"/>
    <w:rsid w:val="009F613E"/>
    <w:rsid w:val="00A11E87"/>
    <w:rsid w:val="00A16908"/>
    <w:rsid w:val="00A43FDC"/>
    <w:rsid w:val="00A5765F"/>
    <w:rsid w:val="00A6357D"/>
    <w:rsid w:val="00A7250D"/>
    <w:rsid w:val="00A86551"/>
    <w:rsid w:val="00A902DB"/>
    <w:rsid w:val="00AB0913"/>
    <w:rsid w:val="00AC5234"/>
    <w:rsid w:val="00AC5B06"/>
    <w:rsid w:val="00AD01DB"/>
    <w:rsid w:val="00AE2BFA"/>
    <w:rsid w:val="00AE4171"/>
    <w:rsid w:val="00AE6947"/>
    <w:rsid w:val="00AE6DAE"/>
    <w:rsid w:val="00B02864"/>
    <w:rsid w:val="00B1436E"/>
    <w:rsid w:val="00B22C58"/>
    <w:rsid w:val="00B25F52"/>
    <w:rsid w:val="00B26C62"/>
    <w:rsid w:val="00B539AB"/>
    <w:rsid w:val="00B55038"/>
    <w:rsid w:val="00B73BAC"/>
    <w:rsid w:val="00B750D5"/>
    <w:rsid w:val="00B80A6F"/>
    <w:rsid w:val="00B97938"/>
    <w:rsid w:val="00BA1832"/>
    <w:rsid w:val="00BB62FB"/>
    <w:rsid w:val="00BC137A"/>
    <w:rsid w:val="00BD5814"/>
    <w:rsid w:val="00C20183"/>
    <w:rsid w:val="00C3507D"/>
    <w:rsid w:val="00C478CA"/>
    <w:rsid w:val="00C7285A"/>
    <w:rsid w:val="00C748BF"/>
    <w:rsid w:val="00C84458"/>
    <w:rsid w:val="00C932A1"/>
    <w:rsid w:val="00CA0794"/>
    <w:rsid w:val="00CA3630"/>
    <w:rsid w:val="00CA48B9"/>
    <w:rsid w:val="00CB0503"/>
    <w:rsid w:val="00CD2907"/>
    <w:rsid w:val="00CE6308"/>
    <w:rsid w:val="00CF7709"/>
    <w:rsid w:val="00D02930"/>
    <w:rsid w:val="00D10D03"/>
    <w:rsid w:val="00D149C4"/>
    <w:rsid w:val="00D20F16"/>
    <w:rsid w:val="00D2451B"/>
    <w:rsid w:val="00D252B1"/>
    <w:rsid w:val="00D26F90"/>
    <w:rsid w:val="00D2726B"/>
    <w:rsid w:val="00D41E54"/>
    <w:rsid w:val="00D47AC8"/>
    <w:rsid w:val="00D625AB"/>
    <w:rsid w:val="00D705C5"/>
    <w:rsid w:val="00D82379"/>
    <w:rsid w:val="00D8637F"/>
    <w:rsid w:val="00D87619"/>
    <w:rsid w:val="00D9581D"/>
    <w:rsid w:val="00D97B7C"/>
    <w:rsid w:val="00DA24C1"/>
    <w:rsid w:val="00DA6DDB"/>
    <w:rsid w:val="00DC6066"/>
    <w:rsid w:val="00DD6CBA"/>
    <w:rsid w:val="00DD724F"/>
    <w:rsid w:val="00DF423B"/>
    <w:rsid w:val="00DF752A"/>
    <w:rsid w:val="00E01F37"/>
    <w:rsid w:val="00E03640"/>
    <w:rsid w:val="00E0562F"/>
    <w:rsid w:val="00E2555D"/>
    <w:rsid w:val="00E272B7"/>
    <w:rsid w:val="00E36907"/>
    <w:rsid w:val="00E40920"/>
    <w:rsid w:val="00E414F2"/>
    <w:rsid w:val="00E47911"/>
    <w:rsid w:val="00E53FE5"/>
    <w:rsid w:val="00E64926"/>
    <w:rsid w:val="00E72DAA"/>
    <w:rsid w:val="00EA5C89"/>
    <w:rsid w:val="00EE51AC"/>
    <w:rsid w:val="00EE5450"/>
    <w:rsid w:val="00EE789D"/>
    <w:rsid w:val="00EE7A63"/>
    <w:rsid w:val="00F05548"/>
    <w:rsid w:val="00F06119"/>
    <w:rsid w:val="00F20AC1"/>
    <w:rsid w:val="00F2689C"/>
    <w:rsid w:val="00F401CD"/>
    <w:rsid w:val="00F40743"/>
    <w:rsid w:val="00F4320E"/>
    <w:rsid w:val="00F55402"/>
    <w:rsid w:val="00F57D33"/>
    <w:rsid w:val="00F77A6E"/>
    <w:rsid w:val="00F91FB4"/>
    <w:rsid w:val="00F92302"/>
    <w:rsid w:val="00FC5EF9"/>
    <w:rsid w:val="00FC7CEC"/>
    <w:rsid w:val="00FD1190"/>
    <w:rsid w:val="00FD19A9"/>
    <w:rsid w:val="00FD1B62"/>
    <w:rsid w:val="00FE423C"/>
    <w:rsid w:val="00FE4594"/>
    <w:rsid w:val="00FF4F2D"/>
    <w:rsid w:val="00FF4F4F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A2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19C5"/>
  </w:style>
  <w:style w:type="paragraph" w:styleId="a5">
    <w:name w:val="footer"/>
    <w:basedOn w:val="a"/>
    <w:link w:val="a6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19C5"/>
  </w:style>
  <w:style w:type="paragraph" w:styleId="a7">
    <w:name w:val="Balloon Text"/>
    <w:basedOn w:val="a"/>
    <w:link w:val="a8"/>
    <w:uiPriority w:val="99"/>
    <w:semiHidden/>
    <w:rsid w:val="009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2674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5876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765A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802E8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1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A2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A2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19C5"/>
  </w:style>
  <w:style w:type="paragraph" w:styleId="a5">
    <w:name w:val="footer"/>
    <w:basedOn w:val="a"/>
    <w:link w:val="a6"/>
    <w:uiPriority w:val="99"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19C5"/>
  </w:style>
  <w:style w:type="paragraph" w:styleId="a7">
    <w:name w:val="Balloon Text"/>
    <w:basedOn w:val="a"/>
    <w:link w:val="a8"/>
    <w:uiPriority w:val="99"/>
    <w:semiHidden/>
    <w:rsid w:val="009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2674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5876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8765A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802E8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1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ED65AE735BEB96E7375822B78113353D4DC30D948A63771EBCA3B3E3E5M0pA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AAA6BC569F11C09D9DB456C2D8BDBC666576A86DEB414595D231387945P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ED65AE735BEB96E7375822B78113353D4DC30D948A63771EBCA3B3E4E6M0p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BE41-2EC7-4CBC-AD86-8A5041A0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Галина Вениаминовна</dc:creator>
  <cp:lastModifiedBy>Носкова Ольга Николаевна</cp:lastModifiedBy>
  <cp:revision>2</cp:revision>
  <cp:lastPrinted>2017-12-19T06:35:00Z</cp:lastPrinted>
  <dcterms:created xsi:type="dcterms:W3CDTF">2017-12-27T09:49:00Z</dcterms:created>
  <dcterms:modified xsi:type="dcterms:W3CDTF">2017-12-27T09:49:00Z</dcterms:modified>
</cp:coreProperties>
</file>